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4D" w:rsidRPr="005F4A23" w:rsidRDefault="009B5B4D" w:rsidP="009B5B4D">
      <w:pPr>
        <w:rPr>
          <w:sz w:val="44"/>
          <w:szCs w:val="44"/>
        </w:rPr>
      </w:pPr>
      <w:r w:rsidRPr="005F4A23">
        <w:rPr>
          <w:sz w:val="44"/>
          <w:szCs w:val="44"/>
        </w:rPr>
        <w:t>GOL II</w:t>
      </w:r>
    </w:p>
    <w:p w:rsidR="009B5B4D" w:rsidRDefault="009B5B4D" w:rsidP="009B5B4D"/>
    <w:p w:rsidR="009B5B4D" w:rsidRPr="009B5B4D" w:rsidRDefault="009B5B4D" w:rsidP="009B5B4D">
      <w:pPr>
        <w:jc w:val="center"/>
        <w:rPr>
          <w:sz w:val="40"/>
          <w:szCs w:val="40"/>
        </w:rPr>
      </w:pPr>
      <w:r w:rsidRPr="009B5B4D">
        <w:rPr>
          <w:sz w:val="40"/>
          <w:szCs w:val="40"/>
        </w:rPr>
        <w:t xml:space="preserve">Atividade </w:t>
      </w:r>
      <w:proofErr w:type="gramStart"/>
      <w:r>
        <w:rPr>
          <w:sz w:val="40"/>
          <w:szCs w:val="40"/>
        </w:rPr>
        <w:t>2</w:t>
      </w:r>
      <w:proofErr w:type="gramEnd"/>
    </w:p>
    <w:p w:rsidR="00162AE3" w:rsidRDefault="00162AE3" w:rsidP="009B5B4D">
      <w:pPr>
        <w:pStyle w:val="PargrafodaLista"/>
        <w:ind w:left="1440"/>
      </w:pPr>
    </w:p>
    <w:p w:rsidR="009B5B4D" w:rsidRDefault="009B5B4D" w:rsidP="009B5B4D">
      <w:pPr>
        <w:pStyle w:val="PargrafodaLista"/>
        <w:ind w:left="1440"/>
      </w:pPr>
    </w:p>
    <w:p w:rsidR="009B5B4D" w:rsidRPr="00162AE3" w:rsidRDefault="009B5B4D" w:rsidP="009B5B4D">
      <w:pPr>
        <w:pStyle w:val="PargrafodaLista"/>
        <w:ind w:left="1440"/>
      </w:pPr>
    </w:p>
    <w:p w:rsidR="00162AE3" w:rsidRPr="00586864" w:rsidRDefault="00162AE3" w:rsidP="00162AE3">
      <w:pPr>
        <w:pStyle w:val="PargrafodaLista"/>
        <w:numPr>
          <w:ilvl w:val="0"/>
          <w:numId w:val="1"/>
        </w:numPr>
      </w:pPr>
      <w:r>
        <w:rPr>
          <w:rFonts w:cs="Souvenir Lt BT"/>
          <w:color w:val="000000"/>
        </w:rPr>
        <w:t xml:space="preserve">Elabore o fluxograma de uma atividade que realiza de acordo com o quadro </w:t>
      </w:r>
      <w:proofErr w:type="gramStart"/>
      <w:r>
        <w:rPr>
          <w:rFonts w:cs="Souvenir Lt BT"/>
          <w:color w:val="000000"/>
        </w:rPr>
        <w:t>8</w:t>
      </w:r>
      <w:proofErr w:type="gramEnd"/>
      <w:r>
        <w:rPr>
          <w:rFonts w:cs="Souvenir Lt BT"/>
          <w:color w:val="000000"/>
        </w:rPr>
        <w:t>.</w:t>
      </w:r>
    </w:p>
    <w:p w:rsidR="00586864" w:rsidRPr="00162AE3" w:rsidRDefault="00586864" w:rsidP="00586864">
      <w:pPr>
        <w:pStyle w:val="PargrafodaLista"/>
      </w:pPr>
    </w:p>
    <w:p w:rsidR="00162AE3" w:rsidRPr="00586864" w:rsidRDefault="00184C57" w:rsidP="00162AE3">
      <w:pPr>
        <w:pStyle w:val="PargrafodaLista"/>
        <w:numPr>
          <w:ilvl w:val="0"/>
          <w:numId w:val="1"/>
        </w:numPr>
      </w:pPr>
      <w:r>
        <w:rPr>
          <w:rFonts w:cs="Souvenir Lt BT"/>
          <w:color w:val="000000"/>
        </w:rPr>
        <w:t xml:space="preserve">Martins e </w:t>
      </w:r>
      <w:proofErr w:type="spellStart"/>
      <w:r>
        <w:rPr>
          <w:rFonts w:cs="Souvenir Lt BT"/>
          <w:color w:val="000000"/>
        </w:rPr>
        <w:t>Laugeni</w:t>
      </w:r>
      <w:proofErr w:type="spellEnd"/>
      <w:r>
        <w:rPr>
          <w:rFonts w:cs="Souvenir Lt BT"/>
          <w:color w:val="000000"/>
        </w:rPr>
        <w:t xml:space="preserve"> (2006) sugerem algumas dicas para um trabalho mais produtivo e sem danos à saúde. Os princípios, conforme os autores denominam, dividem-se em formas de melhor usar o corpo humano, como organizar o posto de trabalho, e em relação à disposição dos equipamentos. Escolha um princípio de cada e compare com a sua realidade em seu trabalho diário.</w:t>
      </w:r>
    </w:p>
    <w:p w:rsidR="00586864" w:rsidRDefault="00586864" w:rsidP="00586864">
      <w:pPr>
        <w:pStyle w:val="PargrafodaLista"/>
      </w:pPr>
    </w:p>
    <w:p w:rsidR="00184C57" w:rsidRDefault="00377F36" w:rsidP="00184C57">
      <w:pPr>
        <w:pStyle w:val="PargrafodaLista"/>
        <w:numPr>
          <w:ilvl w:val="0"/>
          <w:numId w:val="1"/>
        </w:numPr>
      </w:pPr>
      <w:r>
        <w:t>Exemplifique para a sua organização o que seria:</w:t>
      </w:r>
    </w:p>
    <w:p w:rsidR="00377F36" w:rsidRPr="00953BE8" w:rsidRDefault="00377F36" w:rsidP="00377F36">
      <w:pPr>
        <w:pStyle w:val="PargrafodaLista"/>
        <w:numPr>
          <w:ilvl w:val="1"/>
          <w:numId w:val="1"/>
        </w:numPr>
      </w:pPr>
      <w:r w:rsidRPr="00953BE8">
        <w:rPr>
          <w:rFonts w:cs="Souvenir Lt BT"/>
          <w:bCs/>
          <w:color w:val="000000"/>
        </w:rPr>
        <w:t>Serviço básico</w:t>
      </w:r>
    </w:p>
    <w:p w:rsidR="00377F36" w:rsidRPr="00953BE8" w:rsidRDefault="00586864" w:rsidP="00377F36">
      <w:pPr>
        <w:pStyle w:val="PargrafodaLista"/>
        <w:numPr>
          <w:ilvl w:val="1"/>
          <w:numId w:val="1"/>
        </w:numPr>
      </w:pPr>
      <w:r>
        <w:rPr>
          <w:rFonts w:cs="Souvenir Lt BT"/>
          <w:bCs/>
          <w:color w:val="000000"/>
        </w:rPr>
        <w:t>S</w:t>
      </w:r>
      <w:r w:rsidR="00377F36" w:rsidRPr="00953BE8">
        <w:rPr>
          <w:rFonts w:cs="Souvenir Lt BT"/>
          <w:bCs/>
          <w:color w:val="000000"/>
        </w:rPr>
        <w:t>erviço com zero defeito</w:t>
      </w:r>
    </w:p>
    <w:p w:rsidR="00377F36" w:rsidRPr="00953BE8" w:rsidRDefault="00586864" w:rsidP="00377F36">
      <w:pPr>
        <w:pStyle w:val="PargrafodaLista"/>
        <w:numPr>
          <w:ilvl w:val="1"/>
          <w:numId w:val="1"/>
        </w:numPr>
      </w:pPr>
      <w:r>
        <w:rPr>
          <w:rFonts w:cs="Souvenir Lt BT"/>
          <w:bCs/>
          <w:color w:val="000000"/>
        </w:rPr>
        <w:t>S</w:t>
      </w:r>
      <w:r w:rsidR="00377F36" w:rsidRPr="00953BE8">
        <w:rPr>
          <w:rFonts w:cs="Souvenir Lt BT"/>
          <w:bCs/>
          <w:color w:val="000000"/>
        </w:rPr>
        <w:t>erviço de valor agregado</w:t>
      </w:r>
    </w:p>
    <w:p w:rsidR="00586864" w:rsidRPr="00953BE8" w:rsidRDefault="00586864" w:rsidP="00586864">
      <w:pPr>
        <w:pStyle w:val="PargrafodaLista"/>
        <w:ind w:left="2160"/>
      </w:pPr>
    </w:p>
    <w:p w:rsidR="00953BE8" w:rsidRDefault="007573A7" w:rsidP="00953BE8">
      <w:pPr>
        <w:pStyle w:val="PargrafodaLista"/>
        <w:numPr>
          <w:ilvl w:val="0"/>
          <w:numId w:val="1"/>
        </w:numPr>
      </w:pPr>
      <w:r>
        <w:t xml:space="preserve">Quais exemplos no Serviço Público você pode listar para cada uma das áreas de agregação de valor em </w:t>
      </w:r>
      <w:proofErr w:type="gramStart"/>
      <w:r>
        <w:t>Serviços .</w:t>
      </w:r>
      <w:proofErr w:type="gramEnd"/>
    </w:p>
    <w:p w:rsidR="00586864" w:rsidRDefault="00586864" w:rsidP="00586864">
      <w:pPr>
        <w:pStyle w:val="PargrafodaLista"/>
      </w:pPr>
    </w:p>
    <w:p w:rsidR="007573A7" w:rsidRDefault="00CD1DF1" w:rsidP="007573A7">
      <w:pPr>
        <w:pStyle w:val="PargrafodaLista"/>
        <w:numPr>
          <w:ilvl w:val="0"/>
          <w:numId w:val="1"/>
        </w:numPr>
      </w:pPr>
      <w:r>
        <w:t>Qual dos sistemas de filas é o mais indicado para o atendimento ao cliente em sua organização? Justifique.</w:t>
      </w:r>
    </w:p>
    <w:p w:rsidR="00586864" w:rsidRDefault="00586864" w:rsidP="00586864">
      <w:pPr>
        <w:pStyle w:val="PargrafodaLista"/>
      </w:pPr>
    </w:p>
    <w:p w:rsidR="00CD1DF1" w:rsidRDefault="000F00EF" w:rsidP="00CD1DF1">
      <w:pPr>
        <w:pStyle w:val="PargrafodaLista"/>
        <w:numPr>
          <w:ilvl w:val="0"/>
          <w:numId w:val="1"/>
        </w:numPr>
      </w:pPr>
      <w:r>
        <w:t xml:space="preserve">Quais das alternativas propostas por </w:t>
      </w:r>
      <w:r>
        <w:rPr>
          <w:rFonts w:cs="Souvenir Lt BT"/>
          <w:color w:val="000000"/>
        </w:rPr>
        <w:t xml:space="preserve">Santos e </w:t>
      </w:r>
      <w:proofErr w:type="spellStart"/>
      <w:r>
        <w:rPr>
          <w:rFonts w:cs="Souvenir Lt BT"/>
          <w:color w:val="000000"/>
        </w:rPr>
        <w:t>Varvaskis</w:t>
      </w:r>
      <w:proofErr w:type="spellEnd"/>
      <w:r>
        <w:rPr>
          <w:rFonts w:cs="Souvenir Lt BT"/>
          <w:color w:val="000000"/>
        </w:rPr>
        <w:t xml:space="preserve"> (2008) </w:t>
      </w:r>
      <w:r>
        <w:t>seriam mais apropriadas para o aumento da capacidade no atendimento ao cliente em sua organização (ou uma organização pública de seu interesse)? Comente pelo menos como ficaria o atendimento utilizando as três mais adequadas no seu ponto de vista.</w:t>
      </w:r>
    </w:p>
    <w:p w:rsidR="00586864" w:rsidRDefault="00586864" w:rsidP="00586864">
      <w:pPr>
        <w:pStyle w:val="PargrafodaLista"/>
      </w:pPr>
    </w:p>
    <w:p w:rsidR="000F00EF" w:rsidRDefault="001B1890" w:rsidP="000F00EF">
      <w:pPr>
        <w:pStyle w:val="PargrafodaLista"/>
        <w:numPr>
          <w:ilvl w:val="0"/>
          <w:numId w:val="1"/>
        </w:numPr>
      </w:pPr>
      <w:r>
        <w:t>Em sua organização é realizada a atividade de previsão da demanda? Como é feita? Qual dos métodos é utilizado? Se não, qual o que você considera mais adequado?</w:t>
      </w:r>
    </w:p>
    <w:p w:rsidR="00586864" w:rsidRDefault="00586864" w:rsidP="00586864">
      <w:pPr>
        <w:pStyle w:val="PargrafodaLista"/>
      </w:pPr>
    </w:p>
    <w:p w:rsidR="001B1890" w:rsidRDefault="00D45762" w:rsidP="00D45762">
      <w:pPr>
        <w:pStyle w:val="PargrafodaLista"/>
        <w:numPr>
          <w:ilvl w:val="0"/>
          <w:numId w:val="1"/>
        </w:numPr>
      </w:pPr>
      <w:r>
        <w:t>Elabore o ciclo PDCA para uma atividade de sua rotina visando aprimorá-la e garantir sua qualidade.</w:t>
      </w:r>
      <w:bookmarkStart w:id="0" w:name="_GoBack"/>
      <w:bookmarkEnd w:id="0"/>
    </w:p>
    <w:sectPr w:rsidR="001B1890" w:rsidSect="00746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Souvenir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6EB"/>
    <w:multiLevelType w:val="hybridMultilevel"/>
    <w:tmpl w:val="49EA0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2"/>
    <w:rsid w:val="00063F7C"/>
    <w:rsid w:val="000A327D"/>
    <w:rsid w:val="000F00EF"/>
    <w:rsid w:val="001534D5"/>
    <w:rsid w:val="00162AE3"/>
    <w:rsid w:val="00184C57"/>
    <w:rsid w:val="001A7D85"/>
    <w:rsid w:val="001B1890"/>
    <w:rsid w:val="002D7D0A"/>
    <w:rsid w:val="002E57E1"/>
    <w:rsid w:val="0031253F"/>
    <w:rsid w:val="00377F36"/>
    <w:rsid w:val="00407A46"/>
    <w:rsid w:val="004B5A83"/>
    <w:rsid w:val="00586864"/>
    <w:rsid w:val="005C3113"/>
    <w:rsid w:val="005F4A23"/>
    <w:rsid w:val="006F3B8F"/>
    <w:rsid w:val="006F7AC2"/>
    <w:rsid w:val="00746B3C"/>
    <w:rsid w:val="007573A7"/>
    <w:rsid w:val="00820455"/>
    <w:rsid w:val="00953BE8"/>
    <w:rsid w:val="009B5B4D"/>
    <w:rsid w:val="009F63FE"/>
    <w:rsid w:val="00AB0D52"/>
    <w:rsid w:val="00B55919"/>
    <w:rsid w:val="00CD1DF1"/>
    <w:rsid w:val="00D45762"/>
    <w:rsid w:val="00E50BAF"/>
    <w:rsid w:val="00F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7AC2"/>
    <w:pPr>
      <w:ind w:left="720"/>
      <w:contextualSpacing/>
    </w:pPr>
  </w:style>
  <w:style w:type="character" w:customStyle="1" w:styleId="A7">
    <w:name w:val="A7"/>
    <w:uiPriority w:val="99"/>
    <w:rsid w:val="006F7AC2"/>
    <w:rPr>
      <w:rFonts w:cs="Wingdings 3"/>
      <w:color w:val="000000"/>
      <w:sz w:val="26"/>
      <w:szCs w:val="26"/>
    </w:rPr>
  </w:style>
  <w:style w:type="character" w:customStyle="1" w:styleId="A8">
    <w:name w:val="A8"/>
    <w:uiPriority w:val="99"/>
    <w:rsid w:val="006F7AC2"/>
    <w:rPr>
      <w:rFonts w:ascii="Souvenir Lt BT" w:hAnsi="Souvenir Lt BT" w:cs="Souvenir Lt BT"/>
      <w:color w:val="000000"/>
      <w:sz w:val="21"/>
      <w:szCs w:val="21"/>
    </w:rPr>
  </w:style>
  <w:style w:type="paragraph" w:customStyle="1" w:styleId="Default">
    <w:name w:val="Default"/>
    <w:rsid w:val="001A7D85"/>
    <w:pPr>
      <w:autoSpaceDE w:val="0"/>
      <w:autoSpaceDN w:val="0"/>
      <w:adjustRightInd w:val="0"/>
      <w:spacing w:after="0" w:line="240" w:lineRule="auto"/>
    </w:pPr>
    <w:rPr>
      <w:rFonts w:ascii="Souvenir Lt BT" w:hAnsi="Souvenir Lt BT" w:cs="Souvenir Lt BT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1A7D85"/>
    <w:pPr>
      <w:spacing w:line="22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A7D8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A7D85"/>
    <w:rPr>
      <w:rFonts w:cs="Souvenir Lt B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7AC2"/>
    <w:pPr>
      <w:ind w:left="720"/>
      <w:contextualSpacing/>
    </w:pPr>
  </w:style>
  <w:style w:type="character" w:customStyle="1" w:styleId="A7">
    <w:name w:val="A7"/>
    <w:uiPriority w:val="99"/>
    <w:rsid w:val="006F7AC2"/>
    <w:rPr>
      <w:rFonts w:cs="Wingdings 3"/>
      <w:color w:val="000000"/>
      <w:sz w:val="26"/>
      <w:szCs w:val="26"/>
    </w:rPr>
  </w:style>
  <w:style w:type="character" w:customStyle="1" w:styleId="A8">
    <w:name w:val="A8"/>
    <w:uiPriority w:val="99"/>
    <w:rsid w:val="006F7AC2"/>
    <w:rPr>
      <w:rFonts w:ascii="Souvenir Lt BT" w:hAnsi="Souvenir Lt BT" w:cs="Souvenir Lt BT"/>
      <w:color w:val="000000"/>
      <w:sz w:val="21"/>
      <w:szCs w:val="21"/>
    </w:rPr>
  </w:style>
  <w:style w:type="paragraph" w:customStyle="1" w:styleId="Default">
    <w:name w:val="Default"/>
    <w:rsid w:val="001A7D85"/>
    <w:pPr>
      <w:autoSpaceDE w:val="0"/>
      <w:autoSpaceDN w:val="0"/>
      <w:adjustRightInd w:val="0"/>
      <w:spacing w:after="0" w:line="240" w:lineRule="auto"/>
    </w:pPr>
    <w:rPr>
      <w:rFonts w:ascii="Souvenir Lt BT" w:hAnsi="Souvenir Lt BT" w:cs="Souvenir Lt BT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1A7D85"/>
    <w:pPr>
      <w:spacing w:line="22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A7D8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A7D85"/>
    <w:rPr>
      <w:rFonts w:cs="Souvenir Lt B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SUPERVISAO</cp:lastModifiedBy>
  <cp:revision>2</cp:revision>
  <dcterms:created xsi:type="dcterms:W3CDTF">2016-02-23T13:59:00Z</dcterms:created>
  <dcterms:modified xsi:type="dcterms:W3CDTF">2016-02-23T13:59:00Z</dcterms:modified>
</cp:coreProperties>
</file>